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563FA" w14:textId="5A9E6105" w:rsidR="008C15EB" w:rsidRPr="00083019" w:rsidRDefault="008C15EB">
      <w:pPr>
        <w:rPr>
          <w:rFonts w:ascii="Arial" w:hAnsi="Arial" w:cs="Arial"/>
          <w:b/>
          <w:bCs/>
          <w:sz w:val="28"/>
          <w:szCs w:val="28"/>
          <w:lang w:val="en-US"/>
        </w:rPr>
      </w:pPr>
      <w:r w:rsidRPr="00083019">
        <w:rPr>
          <w:rFonts w:ascii="Arial" w:hAnsi="Arial" w:cs="Arial"/>
          <w:b/>
          <w:bCs/>
          <w:sz w:val="28"/>
          <w:szCs w:val="28"/>
          <w:lang w:val="en-US"/>
        </w:rPr>
        <w:t>How to cancel a booking</w:t>
      </w:r>
    </w:p>
    <w:p w14:paraId="20CB79B8" w14:textId="4CEF9514" w:rsidR="008C15EB" w:rsidRPr="0053734D" w:rsidRDefault="008C15EB" w:rsidP="0053734D">
      <w:pPr>
        <w:pStyle w:val="ListParagraph"/>
        <w:numPr>
          <w:ilvl w:val="0"/>
          <w:numId w:val="1"/>
        </w:numPr>
        <w:rPr>
          <w:rFonts w:ascii="Arial" w:hAnsi="Arial" w:cs="Arial"/>
          <w:sz w:val="24"/>
          <w:szCs w:val="24"/>
          <w:lang w:val="en-US"/>
        </w:rPr>
      </w:pPr>
      <w:r w:rsidRPr="0053734D">
        <w:rPr>
          <w:rFonts w:ascii="Arial" w:hAnsi="Arial" w:cs="Arial"/>
          <w:sz w:val="24"/>
          <w:szCs w:val="24"/>
          <w:lang w:val="en-US"/>
        </w:rPr>
        <w:t>Select ‘Bookings’ from the main menu</w:t>
      </w:r>
      <w:r w:rsidR="00BF79FC">
        <w:rPr>
          <w:rFonts w:ascii="Arial" w:hAnsi="Arial" w:cs="Arial"/>
          <w:sz w:val="24"/>
          <w:szCs w:val="24"/>
          <w:lang w:val="en-US"/>
        </w:rPr>
        <w:br/>
      </w:r>
    </w:p>
    <w:p w14:paraId="19D73C4E" w14:textId="1E36F7B6" w:rsidR="008C15EB" w:rsidRPr="0053734D" w:rsidRDefault="008C15EB" w:rsidP="0053734D">
      <w:pPr>
        <w:pStyle w:val="ListParagraph"/>
        <w:numPr>
          <w:ilvl w:val="0"/>
          <w:numId w:val="1"/>
        </w:numPr>
        <w:rPr>
          <w:rFonts w:ascii="Arial" w:hAnsi="Arial" w:cs="Arial"/>
          <w:sz w:val="24"/>
          <w:szCs w:val="24"/>
          <w:lang w:val="en-US"/>
        </w:rPr>
      </w:pPr>
      <w:r w:rsidRPr="0053734D">
        <w:rPr>
          <w:rFonts w:ascii="Arial" w:hAnsi="Arial" w:cs="Arial"/>
          <w:sz w:val="24"/>
          <w:szCs w:val="24"/>
          <w:lang w:val="en-US"/>
        </w:rPr>
        <w:t>Click the green ‘View’ button to the right of the relevant booking</w:t>
      </w:r>
      <w:r w:rsidR="00BF79FC">
        <w:rPr>
          <w:rFonts w:ascii="Arial" w:hAnsi="Arial" w:cs="Arial"/>
          <w:sz w:val="24"/>
          <w:szCs w:val="24"/>
          <w:lang w:val="en-US"/>
        </w:rPr>
        <w:br/>
      </w:r>
    </w:p>
    <w:p w14:paraId="39B03A3F" w14:textId="3DC9B39F" w:rsidR="008C15EB" w:rsidRPr="0053734D" w:rsidRDefault="008C15EB" w:rsidP="0053734D">
      <w:pPr>
        <w:pStyle w:val="ListParagraph"/>
        <w:numPr>
          <w:ilvl w:val="0"/>
          <w:numId w:val="1"/>
        </w:numPr>
        <w:rPr>
          <w:rFonts w:ascii="Arial" w:hAnsi="Arial" w:cs="Arial"/>
          <w:sz w:val="24"/>
          <w:szCs w:val="24"/>
          <w:lang w:val="en-US"/>
        </w:rPr>
      </w:pPr>
      <w:r w:rsidRPr="0053734D">
        <w:rPr>
          <w:rFonts w:ascii="Arial" w:hAnsi="Arial" w:cs="Arial"/>
          <w:sz w:val="24"/>
          <w:szCs w:val="24"/>
          <w:lang w:val="en-US"/>
        </w:rPr>
        <w:t>Click on ‘Amend date(s)’ tab</w:t>
      </w:r>
      <w:r w:rsidR="00BF79FC">
        <w:rPr>
          <w:rFonts w:ascii="Arial" w:hAnsi="Arial" w:cs="Arial"/>
          <w:sz w:val="24"/>
          <w:szCs w:val="24"/>
          <w:lang w:val="en-US"/>
        </w:rPr>
        <w:br/>
      </w:r>
    </w:p>
    <w:p w14:paraId="5D1F3933" w14:textId="77777777" w:rsidR="005A27FC" w:rsidRDefault="00083019" w:rsidP="008F1526">
      <w:pPr>
        <w:pStyle w:val="ListParagraph"/>
        <w:numPr>
          <w:ilvl w:val="0"/>
          <w:numId w:val="1"/>
        </w:numPr>
        <w:rPr>
          <w:rFonts w:ascii="Arial" w:hAnsi="Arial" w:cs="Arial"/>
          <w:sz w:val="24"/>
          <w:szCs w:val="24"/>
          <w:lang w:val="en-US"/>
        </w:rPr>
      </w:pPr>
      <w:r w:rsidRPr="0053734D">
        <w:rPr>
          <w:rFonts w:ascii="Arial" w:hAnsi="Arial" w:cs="Arial"/>
          <w:sz w:val="24"/>
          <w:szCs w:val="24"/>
          <w:lang w:val="en-US"/>
        </w:rPr>
        <w:t xml:space="preserve">On the new screen </w:t>
      </w:r>
    </w:p>
    <w:p w14:paraId="7BFA1455" w14:textId="5C08EAA9" w:rsidR="0053734D" w:rsidRPr="008F1526" w:rsidRDefault="0053734D" w:rsidP="005A27FC">
      <w:pPr>
        <w:pStyle w:val="ListParagraph"/>
        <w:rPr>
          <w:rFonts w:ascii="Arial" w:hAnsi="Arial" w:cs="Arial"/>
          <w:sz w:val="24"/>
          <w:szCs w:val="24"/>
          <w:lang w:val="en-US"/>
        </w:rPr>
      </w:pPr>
      <w:r>
        <w:rPr>
          <w:rFonts w:ascii="Arial" w:hAnsi="Arial" w:cs="Arial"/>
          <w:sz w:val="24"/>
          <w:szCs w:val="24"/>
          <w:lang w:val="en-US"/>
        </w:rPr>
        <w:br/>
      </w:r>
      <w:r>
        <w:rPr>
          <w:rFonts w:ascii="Arial" w:hAnsi="Arial" w:cs="Arial"/>
          <w:sz w:val="24"/>
          <w:szCs w:val="24"/>
          <w:lang w:val="en-US"/>
        </w:rPr>
        <w:br/>
      </w:r>
      <w:r>
        <w:rPr>
          <w:rFonts w:ascii="Arial" w:hAnsi="Arial" w:cs="Arial"/>
          <w:noProof/>
          <w:sz w:val="24"/>
          <w:szCs w:val="24"/>
          <w:lang w:val="en-US"/>
        </w:rPr>
        <w:drawing>
          <wp:inline distT="0" distB="0" distL="0" distR="0" wp14:anchorId="21C3D5A6" wp14:editId="7F92175F">
            <wp:extent cx="4905551" cy="2606040"/>
            <wp:effectExtent l="0" t="0" r="9525" b="381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88" cy="2632781"/>
                    </a:xfrm>
                    <a:prstGeom prst="rect">
                      <a:avLst/>
                    </a:prstGeom>
                  </pic:spPr>
                </pic:pic>
              </a:graphicData>
            </a:graphic>
          </wp:inline>
        </w:drawing>
      </w:r>
      <w:r w:rsidR="00B0464C" w:rsidRPr="008F1526">
        <w:rPr>
          <w:rFonts w:ascii="Arial" w:hAnsi="Arial" w:cs="Arial"/>
          <w:sz w:val="24"/>
          <w:szCs w:val="24"/>
          <w:lang w:val="en-US"/>
        </w:rPr>
        <w:br/>
        <w:t>Fig.1</w:t>
      </w:r>
      <w:r w:rsidRPr="008F1526">
        <w:rPr>
          <w:rFonts w:ascii="Arial" w:hAnsi="Arial" w:cs="Arial"/>
          <w:sz w:val="24"/>
          <w:szCs w:val="24"/>
          <w:lang w:val="en-US"/>
        </w:rPr>
        <w:br/>
      </w:r>
    </w:p>
    <w:p w14:paraId="068AA7D4" w14:textId="7DFC9E92" w:rsidR="008C15EB" w:rsidRPr="0053734D" w:rsidRDefault="0053734D" w:rsidP="0053734D">
      <w:pPr>
        <w:pStyle w:val="ListParagraph"/>
        <w:numPr>
          <w:ilvl w:val="0"/>
          <w:numId w:val="1"/>
        </w:numPr>
        <w:rPr>
          <w:rFonts w:ascii="Arial" w:hAnsi="Arial" w:cs="Arial"/>
          <w:sz w:val="24"/>
          <w:szCs w:val="24"/>
          <w:lang w:val="en-US"/>
        </w:rPr>
      </w:pPr>
      <w:r>
        <w:rPr>
          <w:rFonts w:ascii="Arial" w:hAnsi="Arial" w:cs="Arial"/>
          <w:sz w:val="24"/>
          <w:szCs w:val="24"/>
          <w:lang w:val="en-US"/>
        </w:rPr>
        <w:t>S</w:t>
      </w:r>
      <w:r w:rsidR="008C15EB" w:rsidRPr="0053734D">
        <w:rPr>
          <w:rFonts w:ascii="Arial" w:hAnsi="Arial" w:cs="Arial"/>
          <w:sz w:val="24"/>
          <w:szCs w:val="24"/>
          <w:lang w:val="en-US"/>
        </w:rPr>
        <w:t>elect ‘Cancel date(s)’</w:t>
      </w:r>
      <w:r w:rsidR="00BF79FC">
        <w:rPr>
          <w:rFonts w:ascii="Arial" w:hAnsi="Arial" w:cs="Arial"/>
          <w:sz w:val="24"/>
          <w:szCs w:val="24"/>
          <w:lang w:val="en-US"/>
        </w:rPr>
        <w:br/>
      </w:r>
    </w:p>
    <w:p w14:paraId="52E22782" w14:textId="2158E6E6" w:rsidR="008C15EB" w:rsidRPr="0053734D" w:rsidRDefault="008C15EB" w:rsidP="00BF79FC">
      <w:pPr>
        <w:pStyle w:val="ListParagraph"/>
        <w:numPr>
          <w:ilvl w:val="0"/>
          <w:numId w:val="1"/>
        </w:numPr>
        <w:rPr>
          <w:rFonts w:ascii="Arial" w:hAnsi="Arial" w:cs="Arial"/>
          <w:sz w:val="24"/>
          <w:szCs w:val="24"/>
          <w:lang w:val="en-US"/>
        </w:rPr>
      </w:pPr>
      <w:r w:rsidRPr="0053734D">
        <w:rPr>
          <w:rFonts w:ascii="Arial" w:hAnsi="Arial" w:cs="Arial"/>
          <w:sz w:val="24"/>
          <w:szCs w:val="24"/>
          <w:lang w:val="en-US"/>
        </w:rPr>
        <w:t xml:space="preserve">‘Activity’ Select appropriate booking from drop down menu </w:t>
      </w:r>
      <w:proofErr w:type="spellStart"/>
      <w:r w:rsidRPr="0053734D">
        <w:rPr>
          <w:rFonts w:ascii="Arial" w:hAnsi="Arial" w:cs="Arial"/>
          <w:sz w:val="24"/>
          <w:szCs w:val="24"/>
          <w:lang w:val="en-US"/>
        </w:rPr>
        <w:t>ie</w:t>
      </w:r>
      <w:proofErr w:type="spellEnd"/>
      <w:r w:rsidRPr="0053734D">
        <w:rPr>
          <w:rFonts w:ascii="Arial" w:hAnsi="Arial" w:cs="Arial"/>
          <w:sz w:val="24"/>
          <w:szCs w:val="24"/>
          <w:lang w:val="en-US"/>
        </w:rPr>
        <w:t>. Kids Club 202</w:t>
      </w:r>
      <w:r w:rsidR="005A27FC">
        <w:rPr>
          <w:rFonts w:ascii="Arial" w:hAnsi="Arial" w:cs="Arial"/>
          <w:sz w:val="24"/>
          <w:szCs w:val="24"/>
          <w:lang w:val="en-US"/>
        </w:rPr>
        <w:t>4</w:t>
      </w:r>
      <w:r w:rsidR="0032005D">
        <w:rPr>
          <w:rFonts w:ascii="Arial" w:hAnsi="Arial" w:cs="Arial"/>
          <w:sz w:val="24"/>
          <w:szCs w:val="24"/>
          <w:lang w:val="en-US"/>
        </w:rPr>
        <w:t>/2</w:t>
      </w:r>
      <w:r w:rsidR="005A27FC">
        <w:rPr>
          <w:rFonts w:ascii="Arial" w:hAnsi="Arial" w:cs="Arial"/>
          <w:sz w:val="24"/>
          <w:szCs w:val="24"/>
          <w:lang w:val="en-US"/>
        </w:rPr>
        <w:t>5</w:t>
      </w:r>
      <w:r w:rsidR="00BF79FC">
        <w:rPr>
          <w:rFonts w:ascii="Arial" w:hAnsi="Arial" w:cs="Arial"/>
          <w:sz w:val="24"/>
          <w:szCs w:val="24"/>
          <w:lang w:val="en-US"/>
        </w:rPr>
        <w:t>.</w:t>
      </w:r>
      <w:r w:rsidR="00BF79FC">
        <w:rPr>
          <w:rFonts w:ascii="Arial" w:hAnsi="Arial" w:cs="Arial"/>
          <w:sz w:val="24"/>
          <w:szCs w:val="24"/>
          <w:lang w:val="en-US"/>
        </w:rPr>
        <w:br/>
      </w:r>
    </w:p>
    <w:p w14:paraId="0566EC47" w14:textId="23C06203" w:rsidR="008C15EB" w:rsidRPr="0053734D" w:rsidRDefault="008C15EB" w:rsidP="00BF79FC">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‘Activity sessions</w:t>
      </w:r>
      <w:r w:rsidR="008C2B59" w:rsidRPr="0053734D">
        <w:rPr>
          <w:rFonts w:ascii="Arial" w:hAnsi="Arial" w:cs="Arial"/>
          <w:sz w:val="24"/>
          <w:szCs w:val="24"/>
          <w:lang w:val="en-US"/>
        </w:rPr>
        <w:t>’ select the appropriate session from the drop-down menu i.e. Breakfast Club, Afterschool Club or All</w:t>
      </w:r>
      <w:r w:rsidR="00BF79FC">
        <w:rPr>
          <w:rFonts w:ascii="Arial" w:hAnsi="Arial" w:cs="Arial"/>
          <w:sz w:val="24"/>
          <w:szCs w:val="24"/>
          <w:lang w:val="en-US"/>
        </w:rPr>
        <w:t>.</w:t>
      </w:r>
      <w:r w:rsidR="00BF79FC">
        <w:rPr>
          <w:rFonts w:ascii="Arial" w:hAnsi="Arial" w:cs="Arial"/>
          <w:sz w:val="24"/>
          <w:szCs w:val="24"/>
          <w:lang w:val="en-US"/>
        </w:rPr>
        <w:br/>
      </w:r>
    </w:p>
    <w:p w14:paraId="0E3FB30C" w14:textId="77777777" w:rsidR="003E4A9A" w:rsidRDefault="008C2B59" w:rsidP="00BF79FC">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 xml:space="preserve">‘Dates’ </w:t>
      </w:r>
      <w:r w:rsidR="003E4A9A">
        <w:rPr>
          <w:rFonts w:ascii="Arial" w:hAnsi="Arial" w:cs="Arial"/>
          <w:sz w:val="24"/>
          <w:szCs w:val="24"/>
          <w:lang w:val="en-US"/>
        </w:rPr>
        <w:t>– if you are cancelling sessions,</w:t>
      </w:r>
    </w:p>
    <w:p w14:paraId="6F0713EA" w14:textId="369F8A8C" w:rsidR="003E4A9A" w:rsidRDefault="003E4A9A" w:rsidP="003E4A9A">
      <w:pPr>
        <w:pStyle w:val="ListParagraph"/>
        <w:tabs>
          <w:tab w:val="left" w:pos="1960"/>
        </w:tabs>
        <w:rPr>
          <w:rFonts w:ascii="Arial" w:hAnsi="Arial" w:cs="Arial"/>
          <w:sz w:val="24"/>
          <w:szCs w:val="24"/>
          <w:lang w:val="en-US"/>
        </w:rPr>
      </w:pPr>
      <w:r>
        <w:rPr>
          <w:rFonts w:ascii="Arial" w:hAnsi="Arial" w:cs="Arial"/>
          <w:sz w:val="24"/>
          <w:szCs w:val="24"/>
          <w:lang w:val="en-US"/>
        </w:rPr>
        <w:t xml:space="preserve">a). for just 1 day </w:t>
      </w:r>
      <w:r w:rsidR="008C2B59" w:rsidRPr="0053734D">
        <w:rPr>
          <w:rFonts w:ascii="Arial" w:hAnsi="Arial" w:cs="Arial"/>
          <w:sz w:val="24"/>
          <w:szCs w:val="24"/>
          <w:lang w:val="en-US"/>
        </w:rPr>
        <w:t xml:space="preserve">enter </w:t>
      </w:r>
      <w:r>
        <w:rPr>
          <w:rFonts w:ascii="Arial" w:hAnsi="Arial" w:cs="Arial"/>
          <w:sz w:val="24"/>
          <w:szCs w:val="24"/>
          <w:lang w:val="en-US"/>
        </w:rPr>
        <w:t xml:space="preserve">the </w:t>
      </w:r>
      <w:r w:rsidR="008C2B59" w:rsidRPr="0053734D">
        <w:rPr>
          <w:rFonts w:ascii="Arial" w:hAnsi="Arial" w:cs="Arial"/>
          <w:sz w:val="24"/>
          <w:szCs w:val="24"/>
          <w:lang w:val="en-US"/>
        </w:rPr>
        <w:t xml:space="preserve">date </w:t>
      </w:r>
      <w:r>
        <w:rPr>
          <w:rFonts w:ascii="Arial" w:hAnsi="Arial" w:cs="Arial"/>
          <w:sz w:val="24"/>
          <w:szCs w:val="24"/>
          <w:lang w:val="en-US"/>
        </w:rPr>
        <w:t xml:space="preserve">you want to cancel in both the ‘From’ and ‘To’ </w:t>
      </w:r>
      <w:r w:rsidR="008C2B59" w:rsidRPr="0053734D">
        <w:rPr>
          <w:rFonts w:ascii="Arial" w:hAnsi="Arial" w:cs="Arial"/>
          <w:sz w:val="24"/>
          <w:szCs w:val="24"/>
          <w:lang w:val="en-US"/>
        </w:rPr>
        <w:t>boxes</w:t>
      </w:r>
      <w:r>
        <w:rPr>
          <w:rFonts w:ascii="Arial" w:hAnsi="Arial" w:cs="Arial"/>
          <w:sz w:val="24"/>
          <w:szCs w:val="24"/>
          <w:lang w:val="en-US"/>
        </w:rPr>
        <w:t xml:space="preserve"> </w:t>
      </w:r>
      <w:proofErr w:type="spellStart"/>
      <w:r>
        <w:rPr>
          <w:rFonts w:ascii="Arial" w:hAnsi="Arial" w:cs="Arial"/>
          <w:sz w:val="24"/>
          <w:szCs w:val="24"/>
          <w:lang w:val="en-US"/>
        </w:rPr>
        <w:t>ie</w:t>
      </w:r>
      <w:proofErr w:type="spellEnd"/>
      <w:r>
        <w:rPr>
          <w:rFonts w:ascii="Arial" w:hAnsi="Arial" w:cs="Arial"/>
          <w:sz w:val="24"/>
          <w:szCs w:val="24"/>
          <w:lang w:val="en-US"/>
        </w:rPr>
        <w:t xml:space="preserve"> From - 18:12:24, To – 18:12:24. </w:t>
      </w:r>
    </w:p>
    <w:p w14:paraId="557242E2" w14:textId="06E53C9F" w:rsidR="003E4A9A" w:rsidRDefault="003E4A9A" w:rsidP="003E4A9A">
      <w:pPr>
        <w:pStyle w:val="ListParagraph"/>
        <w:tabs>
          <w:tab w:val="left" w:pos="1960"/>
        </w:tabs>
        <w:rPr>
          <w:rFonts w:ascii="Arial" w:hAnsi="Arial" w:cs="Arial"/>
          <w:sz w:val="24"/>
          <w:szCs w:val="24"/>
          <w:lang w:val="en-US"/>
        </w:rPr>
      </w:pPr>
      <w:r>
        <w:rPr>
          <w:rFonts w:ascii="Arial" w:hAnsi="Arial" w:cs="Arial"/>
          <w:sz w:val="24"/>
          <w:szCs w:val="24"/>
          <w:lang w:val="en-US"/>
        </w:rPr>
        <w:t xml:space="preserve">b). </w:t>
      </w:r>
      <w:proofErr w:type="gramStart"/>
      <w:r>
        <w:rPr>
          <w:rFonts w:ascii="Arial" w:hAnsi="Arial" w:cs="Arial"/>
          <w:sz w:val="24"/>
          <w:szCs w:val="24"/>
          <w:lang w:val="en-US"/>
        </w:rPr>
        <w:t>if</w:t>
      </w:r>
      <w:proofErr w:type="gramEnd"/>
      <w:r>
        <w:rPr>
          <w:rFonts w:ascii="Arial" w:hAnsi="Arial" w:cs="Arial"/>
          <w:sz w:val="24"/>
          <w:szCs w:val="24"/>
          <w:lang w:val="en-US"/>
        </w:rPr>
        <w:t xml:space="preserve"> you are wanting to cancel the </w:t>
      </w:r>
      <w:r w:rsidRPr="003E4A9A">
        <w:rPr>
          <w:rFonts w:ascii="Arial" w:hAnsi="Arial" w:cs="Arial"/>
          <w:b/>
          <w:bCs/>
          <w:sz w:val="24"/>
          <w:szCs w:val="24"/>
          <w:lang w:val="en-US"/>
        </w:rPr>
        <w:t>same sessions</w:t>
      </w:r>
      <w:r>
        <w:rPr>
          <w:rFonts w:ascii="Arial" w:hAnsi="Arial" w:cs="Arial"/>
          <w:sz w:val="24"/>
          <w:szCs w:val="24"/>
          <w:lang w:val="en-US"/>
        </w:rPr>
        <w:t xml:space="preserve"> over </w:t>
      </w:r>
      <w:proofErr w:type="gramStart"/>
      <w:r>
        <w:rPr>
          <w:rFonts w:ascii="Arial" w:hAnsi="Arial" w:cs="Arial"/>
          <w:sz w:val="24"/>
          <w:szCs w:val="24"/>
          <w:lang w:val="en-US"/>
        </w:rPr>
        <w:t>a number of</w:t>
      </w:r>
      <w:proofErr w:type="gramEnd"/>
      <w:r>
        <w:rPr>
          <w:rFonts w:ascii="Arial" w:hAnsi="Arial" w:cs="Arial"/>
          <w:sz w:val="24"/>
          <w:szCs w:val="24"/>
          <w:lang w:val="en-US"/>
        </w:rPr>
        <w:t xml:space="preserve"> weeks you need to insert the earliest date in the ‘From’ box and the latest date in the ‘To’ box </w:t>
      </w:r>
      <w:r w:rsidR="00B0464C">
        <w:rPr>
          <w:rFonts w:ascii="Arial" w:hAnsi="Arial" w:cs="Arial"/>
          <w:sz w:val="24"/>
          <w:szCs w:val="24"/>
          <w:lang w:val="en-US"/>
        </w:rPr>
        <w:t>as in fig.1.</w:t>
      </w:r>
    </w:p>
    <w:p w14:paraId="73F550FF" w14:textId="7CBA022B" w:rsidR="00083019" w:rsidRPr="0053734D" w:rsidRDefault="003E4A9A" w:rsidP="003E4A9A">
      <w:pPr>
        <w:pStyle w:val="ListParagraph"/>
        <w:tabs>
          <w:tab w:val="left" w:pos="1960"/>
        </w:tabs>
        <w:rPr>
          <w:rFonts w:ascii="Arial" w:hAnsi="Arial" w:cs="Arial"/>
          <w:sz w:val="24"/>
          <w:szCs w:val="24"/>
          <w:lang w:val="en-US"/>
        </w:rPr>
      </w:pPr>
      <w:r>
        <w:rPr>
          <w:rFonts w:ascii="Arial" w:hAnsi="Arial" w:cs="Arial"/>
          <w:sz w:val="24"/>
          <w:szCs w:val="24"/>
          <w:lang w:val="en-US"/>
        </w:rPr>
        <w:t xml:space="preserve">c). If you wish to cancel odd sessions over </w:t>
      </w:r>
      <w:proofErr w:type="gramStart"/>
      <w:r>
        <w:rPr>
          <w:rFonts w:ascii="Arial" w:hAnsi="Arial" w:cs="Arial"/>
          <w:sz w:val="24"/>
          <w:szCs w:val="24"/>
          <w:lang w:val="en-US"/>
        </w:rPr>
        <w:t>a number of</w:t>
      </w:r>
      <w:proofErr w:type="gramEnd"/>
      <w:r>
        <w:rPr>
          <w:rFonts w:ascii="Arial" w:hAnsi="Arial" w:cs="Arial"/>
          <w:sz w:val="24"/>
          <w:szCs w:val="24"/>
          <w:lang w:val="en-US"/>
        </w:rPr>
        <w:t xml:space="preserve"> weeks you will need to use a mixture of a) and b) to achieve the appropriate result</w:t>
      </w:r>
      <w:r w:rsidR="00BF79FC">
        <w:rPr>
          <w:rFonts w:ascii="Arial" w:hAnsi="Arial" w:cs="Arial"/>
          <w:sz w:val="24"/>
          <w:szCs w:val="24"/>
          <w:lang w:val="en-US"/>
        </w:rPr>
        <w:br/>
      </w:r>
    </w:p>
    <w:p w14:paraId="51E1EE3E" w14:textId="54A597D6" w:rsidR="008C2B59" w:rsidRPr="0053734D" w:rsidRDefault="008C2B59" w:rsidP="00BF79FC">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‘Day of week’ Select the day</w:t>
      </w:r>
      <w:r w:rsidR="003E4A9A">
        <w:rPr>
          <w:rFonts w:ascii="Arial" w:hAnsi="Arial" w:cs="Arial"/>
          <w:sz w:val="24"/>
          <w:szCs w:val="24"/>
          <w:lang w:val="en-US"/>
        </w:rPr>
        <w:t>(s)</w:t>
      </w:r>
      <w:r w:rsidRPr="0053734D">
        <w:rPr>
          <w:rFonts w:ascii="Arial" w:hAnsi="Arial" w:cs="Arial"/>
          <w:sz w:val="24"/>
          <w:szCs w:val="24"/>
          <w:lang w:val="en-US"/>
        </w:rPr>
        <w:t xml:space="preserve"> you wish to cancel </w:t>
      </w:r>
      <w:r w:rsidR="00BF79FC">
        <w:rPr>
          <w:rFonts w:ascii="Arial" w:hAnsi="Arial" w:cs="Arial"/>
          <w:sz w:val="24"/>
          <w:szCs w:val="24"/>
          <w:lang w:val="en-US"/>
        </w:rPr>
        <w:br/>
      </w:r>
    </w:p>
    <w:p w14:paraId="7E5D98FE" w14:textId="22E70BE3" w:rsidR="008C2B59" w:rsidRPr="0053734D" w:rsidRDefault="008C2B59" w:rsidP="00BF79FC">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lastRenderedPageBreak/>
        <w:t>‘Child(ren)’ Select the child(ren) you wish to cancel sessions for.</w:t>
      </w:r>
      <w:r w:rsidR="00BF79FC">
        <w:rPr>
          <w:rFonts w:ascii="Arial" w:hAnsi="Arial" w:cs="Arial"/>
          <w:sz w:val="24"/>
          <w:szCs w:val="24"/>
          <w:lang w:val="en-US"/>
        </w:rPr>
        <w:br/>
      </w:r>
    </w:p>
    <w:p w14:paraId="54FA191F" w14:textId="655BA506" w:rsidR="008C2B59" w:rsidRPr="0053734D" w:rsidRDefault="008C2B59"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Click ‘</w:t>
      </w:r>
      <w:r w:rsidR="00083019" w:rsidRPr="0053734D">
        <w:rPr>
          <w:rFonts w:ascii="Arial" w:hAnsi="Arial" w:cs="Arial"/>
          <w:sz w:val="24"/>
          <w:szCs w:val="24"/>
          <w:lang w:val="en-US"/>
        </w:rPr>
        <w:t>View date(s)</w:t>
      </w:r>
      <w:r w:rsidRPr="0053734D">
        <w:rPr>
          <w:rFonts w:ascii="Arial" w:hAnsi="Arial" w:cs="Arial"/>
          <w:sz w:val="24"/>
          <w:szCs w:val="24"/>
          <w:lang w:val="en-US"/>
        </w:rPr>
        <w:t>’</w:t>
      </w:r>
      <w:r w:rsidR="00BF79FC">
        <w:rPr>
          <w:rFonts w:ascii="Arial" w:hAnsi="Arial" w:cs="Arial"/>
          <w:sz w:val="24"/>
          <w:szCs w:val="24"/>
          <w:lang w:val="en-US"/>
        </w:rPr>
        <w:br/>
      </w:r>
    </w:p>
    <w:p w14:paraId="485AA0C1" w14:textId="77777777" w:rsidR="00B0464C" w:rsidRDefault="00083019"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On the next screen</w:t>
      </w:r>
      <w:r w:rsidR="00BF79FC">
        <w:rPr>
          <w:rFonts w:ascii="Arial" w:hAnsi="Arial" w:cs="Arial"/>
          <w:sz w:val="24"/>
          <w:szCs w:val="24"/>
          <w:lang w:val="en-US"/>
        </w:rPr>
        <w:br/>
      </w:r>
      <w:r w:rsidR="00BF79FC">
        <w:rPr>
          <w:rFonts w:ascii="Arial" w:hAnsi="Arial" w:cs="Arial"/>
          <w:sz w:val="24"/>
          <w:szCs w:val="24"/>
          <w:lang w:val="en-US"/>
        </w:rPr>
        <w:br/>
      </w:r>
      <w:r w:rsidR="00BF79FC">
        <w:rPr>
          <w:rFonts w:ascii="Arial" w:hAnsi="Arial" w:cs="Arial"/>
          <w:noProof/>
          <w:sz w:val="24"/>
          <w:szCs w:val="24"/>
          <w:lang w:val="en-US"/>
        </w:rPr>
        <w:drawing>
          <wp:inline distT="0" distB="0" distL="0" distR="0" wp14:anchorId="3FB9EF05" wp14:editId="2C1D5118">
            <wp:extent cx="4996425" cy="2810420"/>
            <wp:effectExtent l="0" t="0" r="0" b="9525"/>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9795" cy="2823566"/>
                    </a:xfrm>
                    <a:prstGeom prst="rect">
                      <a:avLst/>
                    </a:prstGeom>
                  </pic:spPr>
                </pic:pic>
              </a:graphicData>
            </a:graphic>
          </wp:inline>
        </w:drawing>
      </w:r>
    </w:p>
    <w:p w14:paraId="576426EF" w14:textId="7A54D3B1" w:rsidR="00BF79FC" w:rsidRDefault="00B0464C" w:rsidP="00B0464C">
      <w:pPr>
        <w:pStyle w:val="ListParagraph"/>
        <w:tabs>
          <w:tab w:val="left" w:pos="1960"/>
        </w:tabs>
        <w:rPr>
          <w:rFonts w:ascii="Arial" w:hAnsi="Arial" w:cs="Arial"/>
          <w:sz w:val="24"/>
          <w:szCs w:val="24"/>
          <w:lang w:val="en-US"/>
        </w:rPr>
      </w:pPr>
      <w:r>
        <w:rPr>
          <w:rFonts w:ascii="Arial" w:hAnsi="Arial" w:cs="Arial"/>
          <w:sz w:val="24"/>
          <w:szCs w:val="24"/>
          <w:lang w:val="en-US"/>
        </w:rPr>
        <w:t>Fig. 2</w:t>
      </w:r>
      <w:r w:rsidR="00BF79FC">
        <w:rPr>
          <w:rFonts w:ascii="Arial" w:hAnsi="Arial" w:cs="Arial"/>
          <w:sz w:val="24"/>
          <w:szCs w:val="24"/>
          <w:lang w:val="en-US"/>
        </w:rPr>
        <w:br/>
      </w:r>
      <w:r w:rsidR="00083019" w:rsidRPr="0053734D">
        <w:rPr>
          <w:rFonts w:ascii="Arial" w:hAnsi="Arial" w:cs="Arial"/>
          <w:sz w:val="24"/>
          <w:szCs w:val="24"/>
          <w:lang w:val="en-US"/>
        </w:rPr>
        <w:t xml:space="preserve"> </w:t>
      </w:r>
    </w:p>
    <w:p w14:paraId="05658A33" w14:textId="78D5936E" w:rsidR="009B6764" w:rsidRPr="0053734D" w:rsidRDefault="00BF79FC" w:rsidP="0053734D">
      <w:pPr>
        <w:pStyle w:val="ListParagraph"/>
        <w:numPr>
          <w:ilvl w:val="0"/>
          <w:numId w:val="1"/>
        </w:numPr>
        <w:tabs>
          <w:tab w:val="left" w:pos="1960"/>
        </w:tabs>
        <w:rPr>
          <w:rFonts w:ascii="Arial" w:hAnsi="Arial" w:cs="Arial"/>
          <w:sz w:val="24"/>
          <w:szCs w:val="24"/>
          <w:lang w:val="en-US"/>
        </w:rPr>
      </w:pPr>
      <w:r>
        <w:rPr>
          <w:rFonts w:ascii="Arial" w:hAnsi="Arial" w:cs="Arial"/>
          <w:sz w:val="24"/>
          <w:szCs w:val="24"/>
          <w:lang w:val="en-US"/>
        </w:rPr>
        <w:t>T</w:t>
      </w:r>
      <w:r w:rsidR="00083019" w:rsidRPr="0053734D">
        <w:rPr>
          <w:rFonts w:ascii="Arial" w:hAnsi="Arial" w:cs="Arial"/>
          <w:sz w:val="24"/>
          <w:szCs w:val="24"/>
          <w:lang w:val="en-US"/>
        </w:rPr>
        <w:t>h</w:t>
      </w:r>
      <w:r>
        <w:rPr>
          <w:rFonts w:ascii="Arial" w:hAnsi="Arial" w:cs="Arial"/>
          <w:sz w:val="24"/>
          <w:szCs w:val="24"/>
          <w:lang w:val="en-US"/>
        </w:rPr>
        <w:t>is page</w:t>
      </w:r>
      <w:r w:rsidR="00B0464C">
        <w:rPr>
          <w:rFonts w:ascii="Arial" w:hAnsi="Arial" w:cs="Arial"/>
          <w:sz w:val="24"/>
          <w:szCs w:val="24"/>
          <w:lang w:val="en-US"/>
        </w:rPr>
        <w:t xml:space="preserve"> (Fig.</w:t>
      </w:r>
      <w:r w:rsidR="008F1526">
        <w:rPr>
          <w:rFonts w:ascii="Arial" w:hAnsi="Arial" w:cs="Arial"/>
          <w:sz w:val="24"/>
          <w:szCs w:val="24"/>
          <w:lang w:val="en-US"/>
        </w:rPr>
        <w:t>2</w:t>
      </w:r>
      <w:r w:rsidR="00B0464C">
        <w:rPr>
          <w:rFonts w:ascii="Arial" w:hAnsi="Arial" w:cs="Arial"/>
          <w:sz w:val="24"/>
          <w:szCs w:val="24"/>
          <w:lang w:val="en-US"/>
        </w:rPr>
        <w:t>)</w:t>
      </w:r>
      <w:r w:rsidR="008F1526">
        <w:rPr>
          <w:rFonts w:ascii="Arial" w:hAnsi="Arial" w:cs="Arial"/>
          <w:sz w:val="24"/>
          <w:szCs w:val="24"/>
          <w:lang w:val="en-US"/>
        </w:rPr>
        <w:t xml:space="preserve"> </w:t>
      </w:r>
      <w:r w:rsidR="00083019" w:rsidRPr="0053734D">
        <w:rPr>
          <w:rFonts w:ascii="Arial" w:hAnsi="Arial" w:cs="Arial"/>
          <w:sz w:val="24"/>
          <w:szCs w:val="24"/>
          <w:lang w:val="en-US"/>
        </w:rPr>
        <w:t xml:space="preserve">will display </w:t>
      </w:r>
      <w:proofErr w:type="gramStart"/>
      <w:r w:rsidR="00083019" w:rsidRPr="0053734D">
        <w:rPr>
          <w:rFonts w:ascii="Arial" w:hAnsi="Arial" w:cs="Arial"/>
          <w:sz w:val="24"/>
          <w:szCs w:val="24"/>
          <w:lang w:val="en-US"/>
        </w:rPr>
        <w:t xml:space="preserve">all </w:t>
      </w:r>
      <w:r w:rsidR="008F1526">
        <w:rPr>
          <w:rFonts w:ascii="Arial" w:hAnsi="Arial" w:cs="Arial"/>
          <w:sz w:val="24"/>
          <w:szCs w:val="24"/>
          <w:lang w:val="en-US"/>
        </w:rPr>
        <w:t>of</w:t>
      </w:r>
      <w:proofErr w:type="gramEnd"/>
      <w:r w:rsidR="008F1526">
        <w:rPr>
          <w:rFonts w:ascii="Arial" w:hAnsi="Arial" w:cs="Arial"/>
          <w:sz w:val="24"/>
          <w:szCs w:val="24"/>
          <w:lang w:val="en-US"/>
        </w:rPr>
        <w:t xml:space="preserve"> </w:t>
      </w:r>
      <w:r w:rsidR="00083019" w:rsidRPr="0053734D">
        <w:rPr>
          <w:rFonts w:ascii="Arial" w:hAnsi="Arial" w:cs="Arial"/>
          <w:sz w:val="24"/>
          <w:szCs w:val="24"/>
          <w:lang w:val="en-US"/>
        </w:rPr>
        <w:t xml:space="preserve">the sessions you have selected to cancel.  You may need to scroll through to see </w:t>
      </w:r>
      <w:proofErr w:type="gramStart"/>
      <w:r w:rsidR="00083019" w:rsidRPr="0053734D">
        <w:rPr>
          <w:rFonts w:ascii="Arial" w:hAnsi="Arial" w:cs="Arial"/>
          <w:sz w:val="24"/>
          <w:szCs w:val="24"/>
          <w:lang w:val="en-US"/>
        </w:rPr>
        <w:t>all of</w:t>
      </w:r>
      <w:proofErr w:type="gramEnd"/>
      <w:r w:rsidR="00083019" w:rsidRPr="0053734D">
        <w:rPr>
          <w:rFonts w:ascii="Arial" w:hAnsi="Arial" w:cs="Arial"/>
          <w:sz w:val="24"/>
          <w:szCs w:val="24"/>
          <w:lang w:val="en-US"/>
        </w:rPr>
        <w:t xml:space="preserve"> the sessions</w:t>
      </w:r>
      <w:r>
        <w:rPr>
          <w:rFonts w:ascii="Arial" w:hAnsi="Arial" w:cs="Arial"/>
          <w:sz w:val="24"/>
          <w:szCs w:val="24"/>
          <w:lang w:val="en-US"/>
        </w:rPr>
        <w:t xml:space="preserve"> using the scroll buttons at the bottom of the page.</w:t>
      </w:r>
      <w:r>
        <w:rPr>
          <w:rFonts w:ascii="Arial" w:hAnsi="Arial" w:cs="Arial"/>
          <w:sz w:val="24"/>
          <w:szCs w:val="24"/>
          <w:lang w:val="en-US"/>
        </w:rPr>
        <w:br/>
      </w:r>
    </w:p>
    <w:p w14:paraId="3A5AABD0" w14:textId="6E03F04D" w:rsidR="00083019" w:rsidRPr="0053734D" w:rsidRDefault="009B6764"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You can ‘de-select’ any session that you have incorrectly selected by clicking on the green ‘select’ box alongside the incorrect entry.</w:t>
      </w:r>
      <w:r w:rsidR="00BF79FC">
        <w:rPr>
          <w:rFonts w:ascii="Arial" w:hAnsi="Arial" w:cs="Arial"/>
          <w:sz w:val="24"/>
          <w:szCs w:val="24"/>
          <w:lang w:val="en-US"/>
        </w:rPr>
        <w:br/>
      </w:r>
    </w:p>
    <w:p w14:paraId="258A64BC" w14:textId="2826B861" w:rsidR="009B6764" w:rsidRPr="0053734D" w:rsidRDefault="009B6764" w:rsidP="0053734D">
      <w:pPr>
        <w:pStyle w:val="ListParagraph"/>
        <w:numPr>
          <w:ilvl w:val="0"/>
          <w:numId w:val="1"/>
        </w:numPr>
        <w:tabs>
          <w:tab w:val="left" w:pos="1960"/>
        </w:tabs>
        <w:rPr>
          <w:rFonts w:ascii="Arial" w:hAnsi="Arial" w:cs="Arial"/>
          <w:b/>
          <w:bCs/>
          <w:sz w:val="24"/>
          <w:szCs w:val="24"/>
          <w:lang w:val="en-US"/>
        </w:rPr>
      </w:pPr>
      <w:r w:rsidRPr="0053734D">
        <w:rPr>
          <w:rFonts w:ascii="Arial" w:hAnsi="Arial" w:cs="Arial"/>
          <w:b/>
          <w:bCs/>
          <w:sz w:val="24"/>
          <w:szCs w:val="24"/>
          <w:lang w:val="en-US"/>
        </w:rPr>
        <w:t>Any session that has a tick in the green box will be cancelled</w:t>
      </w:r>
      <w:r w:rsidR="00BF79FC">
        <w:rPr>
          <w:rFonts w:ascii="Arial" w:hAnsi="Arial" w:cs="Arial"/>
          <w:b/>
          <w:bCs/>
          <w:sz w:val="24"/>
          <w:szCs w:val="24"/>
          <w:lang w:val="en-US"/>
        </w:rPr>
        <w:br/>
      </w:r>
    </w:p>
    <w:p w14:paraId="4DB66E7F" w14:textId="4D022DD7" w:rsidR="009B6764" w:rsidRPr="0053734D" w:rsidRDefault="009B6764"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 xml:space="preserve">When you are happy with your selection click the green </w:t>
      </w:r>
      <w:r w:rsidR="00BF79FC">
        <w:rPr>
          <w:rFonts w:ascii="Arial" w:hAnsi="Arial" w:cs="Arial"/>
          <w:sz w:val="24"/>
          <w:szCs w:val="24"/>
          <w:lang w:val="en-US"/>
        </w:rPr>
        <w:t>Cancel All Dates</w:t>
      </w:r>
      <w:r w:rsidRPr="0053734D">
        <w:rPr>
          <w:rFonts w:ascii="Arial" w:hAnsi="Arial" w:cs="Arial"/>
          <w:sz w:val="24"/>
          <w:szCs w:val="24"/>
          <w:lang w:val="en-US"/>
        </w:rPr>
        <w:t>’ box at the bottom of the screen.</w:t>
      </w:r>
      <w:r w:rsidR="00B0464C">
        <w:rPr>
          <w:rFonts w:ascii="Arial" w:hAnsi="Arial" w:cs="Arial"/>
          <w:sz w:val="24"/>
          <w:szCs w:val="24"/>
          <w:lang w:val="en-US"/>
        </w:rPr>
        <w:br/>
      </w:r>
      <w:r w:rsidR="00B0464C">
        <w:rPr>
          <w:rFonts w:ascii="Arial" w:hAnsi="Arial" w:cs="Arial"/>
          <w:sz w:val="24"/>
          <w:szCs w:val="24"/>
          <w:lang w:val="en-US"/>
        </w:rPr>
        <w:br/>
      </w:r>
      <w:r w:rsidR="00B0464C">
        <w:rPr>
          <w:rFonts w:ascii="Arial" w:hAnsi="Arial" w:cs="Arial"/>
          <w:noProof/>
          <w:sz w:val="24"/>
          <w:szCs w:val="24"/>
          <w:lang w:val="en-US"/>
        </w:rPr>
        <w:lastRenderedPageBreak/>
        <w:drawing>
          <wp:inline distT="0" distB="0" distL="0" distR="0" wp14:anchorId="1B713E9B" wp14:editId="0F04FA47">
            <wp:extent cx="4629600" cy="2459444"/>
            <wp:effectExtent l="0" t="0" r="0" b="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7491" cy="2468948"/>
                    </a:xfrm>
                    <a:prstGeom prst="rect">
                      <a:avLst/>
                    </a:prstGeom>
                  </pic:spPr>
                </pic:pic>
              </a:graphicData>
            </a:graphic>
          </wp:inline>
        </w:drawing>
      </w:r>
      <w:r w:rsidR="00B0464C">
        <w:rPr>
          <w:rFonts w:ascii="Arial" w:hAnsi="Arial" w:cs="Arial"/>
          <w:sz w:val="24"/>
          <w:szCs w:val="24"/>
          <w:lang w:val="en-US"/>
        </w:rPr>
        <w:t>Fig.3</w:t>
      </w:r>
      <w:r w:rsidR="00B0464C">
        <w:rPr>
          <w:rFonts w:ascii="Arial" w:hAnsi="Arial" w:cs="Arial"/>
          <w:sz w:val="24"/>
          <w:szCs w:val="24"/>
          <w:lang w:val="en-US"/>
        </w:rPr>
        <w:br/>
      </w:r>
    </w:p>
    <w:p w14:paraId="550664CC" w14:textId="6701A7C3" w:rsidR="009B6764" w:rsidRPr="0053734D" w:rsidRDefault="009B6764"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 xml:space="preserve">On the next screen </w:t>
      </w:r>
      <w:r w:rsidR="00B0464C">
        <w:rPr>
          <w:rFonts w:ascii="Arial" w:hAnsi="Arial" w:cs="Arial"/>
          <w:sz w:val="24"/>
          <w:szCs w:val="24"/>
          <w:lang w:val="en-US"/>
        </w:rPr>
        <w:t xml:space="preserve">(Fig.3) </w:t>
      </w:r>
      <w:r w:rsidRPr="0053734D">
        <w:rPr>
          <w:rFonts w:ascii="Arial" w:hAnsi="Arial" w:cs="Arial"/>
          <w:sz w:val="24"/>
          <w:szCs w:val="24"/>
          <w:lang w:val="en-US"/>
        </w:rPr>
        <w:t>complete the reason for the cancellation. The system will prompt you to do this if you try to move on from this screen.</w:t>
      </w:r>
      <w:r w:rsidR="00BF79FC">
        <w:rPr>
          <w:rFonts w:ascii="Arial" w:hAnsi="Arial" w:cs="Arial"/>
          <w:sz w:val="24"/>
          <w:szCs w:val="24"/>
          <w:lang w:val="en-US"/>
        </w:rPr>
        <w:br/>
      </w:r>
    </w:p>
    <w:p w14:paraId="4BF8EF89" w14:textId="458DD090" w:rsidR="009B6764" w:rsidRPr="0053734D" w:rsidRDefault="009B6764"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Click the box to confirm that you agree to cancelling the session(s).</w:t>
      </w:r>
      <w:r w:rsidR="00B0464C">
        <w:rPr>
          <w:rFonts w:ascii="Arial" w:hAnsi="Arial" w:cs="Arial"/>
          <w:sz w:val="24"/>
          <w:szCs w:val="24"/>
          <w:lang w:val="en-US"/>
        </w:rPr>
        <w:br/>
      </w:r>
    </w:p>
    <w:p w14:paraId="3E09AD92" w14:textId="6C86ED4A" w:rsidR="001F3AB7" w:rsidRPr="0053734D" w:rsidRDefault="001F3AB7"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Click the ‘Submit’ box</w:t>
      </w:r>
      <w:r w:rsidR="00B0464C">
        <w:rPr>
          <w:rFonts w:ascii="Arial" w:hAnsi="Arial" w:cs="Arial"/>
          <w:sz w:val="24"/>
          <w:szCs w:val="24"/>
          <w:lang w:val="en-US"/>
        </w:rPr>
        <w:br/>
      </w:r>
    </w:p>
    <w:p w14:paraId="732BA3EA" w14:textId="0F4A2CF1" w:rsidR="001F3AB7" w:rsidRPr="0053734D" w:rsidRDefault="001F3AB7"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A pop-up message will appear ‘Are you sure you want to cancel selected date(s)’</w:t>
      </w:r>
      <w:r w:rsidR="00B0464C">
        <w:rPr>
          <w:rFonts w:ascii="Arial" w:hAnsi="Arial" w:cs="Arial"/>
          <w:sz w:val="24"/>
          <w:szCs w:val="24"/>
          <w:lang w:val="en-US"/>
        </w:rPr>
        <w:br/>
      </w:r>
    </w:p>
    <w:p w14:paraId="038A5C3A" w14:textId="2BAAD32C" w:rsidR="001F3AB7" w:rsidRPr="0053734D" w:rsidRDefault="001F3AB7"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Click ‘Yes’ if you are happy to proceed.</w:t>
      </w:r>
      <w:r w:rsidR="00B0464C">
        <w:rPr>
          <w:rFonts w:ascii="Arial" w:hAnsi="Arial" w:cs="Arial"/>
          <w:sz w:val="24"/>
          <w:szCs w:val="24"/>
          <w:lang w:val="en-US"/>
        </w:rPr>
        <w:br/>
      </w:r>
    </w:p>
    <w:p w14:paraId="6D4BCD21" w14:textId="53740C9C" w:rsidR="001F3AB7" w:rsidRPr="0053734D" w:rsidRDefault="001F3AB7"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A further pop-up message will appear ‘Your date(s) have been cancelled’ Click ‘Ok’.</w:t>
      </w:r>
      <w:r w:rsidR="00B0464C">
        <w:rPr>
          <w:rFonts w:ascii="Arial" w:hAnsi="Arial" w:cs="Arial"/>
          <w:sz w:val="24"/>
          <w:szCs w:val="24"/>
          <w:lang w:val="en-US"/>
        </w:rPr>
        <w:br/>
      </w:r>
    </w:p>
    <w:p w14:paraId="4469F3F4" w14:textId="769DE7F5" w:rsidR="001F3AB7" w:rsidRPr="0044325F" w:rsidRDefault="0044325F" w:rsidP="00F360FC">
      <w:pPr>
        <w:pStyle w:val="ListParagraph"/>
        <w:numPr>
          <w:ilvl w:val="0"/>
          <w:numId w:val="1"/>
        </w:numPr>
        <w:tabs>
          <w:tab w:val="left" w:pos="1960"/>
        </w:tabs>
        <w:rPr>
          <w:rFonts w:ascii="Arial" w:hAnsi="Arial" w:cs="Arial"/>
          <w:sz w:val="24"/>
          <w:szCs w:val="24"/>
          <w:lang w:val="en-US"/>
        </w:rPr>
      </w:pPr>
      <w:r w:rsidRPr="003E4A9A">
        <w:rPr>
          <w:rFonts w:ascii="Arial" w:hAnsi="Arial" w:cs="Arial"/>
          <w:b/>
          <w:bCs/>
          <w:sz w:val="24"/>
          <w:szCs w:val="24"/>
          <w:lang w:val="en-US"/>
        </w:rPr>
        <w:t>Please note that the sessions you’ve cancelled will still show in the ‘Dates booked’ section of the relevant booking, if you click on the ‘more’ button to the right of the session it should show the status as ‘cancelled’ in red.</w:t>
      </w:r>
      <w:r w:rsidR="00B0464C" w:rsidRPr="003E4A9A">
        <w:rPr>
          <w:rFonts w:ascii="Arial" w:hAnsi="Arial" w:cs="Arial"/>
          <w:b/>
          <w:bCs/>
          <w:i/>
          <w:iCs/>
          <w:lang w:val="en-US"/>
        </w:rPr>
        <w:br/>
      </w:r>
      <w:r w:rsidR="00B0464C" w:rsidRPr="0044325F">
        <w:rPr>
          <w:rFonts w:ascii="Arial" w:hAnsi="Arial" w:cs="Arial"/>
          <w:sz w:val="24"/>
          <w:szCs w:val="24"/>
          <w:lang w:val="en-US"/>
        </w:rPr>
        <w:br/>
      </w:r>
      <w:r w:rsidR="00B0464C" w:rsidRPr="0044325F">
        <w:rPr>
          <w:rFonts w:ascii="Arial" w:hAnsi="Arial" w:cs="Arial"/>
          <w:sz w:val="24"/>
          <w:szCs w:val="24"/>
          <w:u w:val="single"/>
          <w:lang w:val="en-US"/>
        </w:rPr>
        <w:t>Credits</w:t>
      </w:r>
      <w:r w:rsidR="00B0464C" w:rsidRPr="0044325F">
        <w:rPr>
          <w:rFonts w:ascii="Arial" w:hAnsi="Arial" w:cs="Arial"/>
          <w:sz w:val="24"/>
          <w:szCs w:val="24"/>
          <w:lang w:val="en-US"/>
        </w:rPr>
        <w:br/>
      </w:r>
    </w:p>
    <w:p w14:paraId="03DD710B" w14:textId="0B5423E4" w:rsidR="008F1526" w:rsidRDefault="001F3AB7"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 xml:space="preserve">If you cancel a session more than </w:t>
      </w:r>
      <w:r w:rsidR="0032005D">
        <w:rPr>
          <w:rFonts w:ascii="Arial" w:hAnsi="Arial" w:cs="Arial"/>
          <w:sz w:val="24"/>
          <w:szCs w:val="24"/>
          <w:lang w:val="en-US"/>
        </w:rPr>
        <w:t>9</w:t>
      </w:r>
      <w:r w:rsidRPr="0053734D">
        <w:rPr>
          <w:rFonts w:ascii="Arial" w:hAnsi="Arial" w:cs="Arial"/>
          <w:sz w:val="24"/>
          <w:szCs w:val="24"/>
          <w:lang w:val="en-US"/>
        </w:rPr>
        <w:t xml:space="preserve">0 full days in advance </w:t>
      </w:r>
      <w:r w:rsidR="0032005D">
        <w:rPr>
          <w:rFonts w:ascii="Arial" w:hAnsi="Arial" w:cs="Arial"/>
          <w:sz w:val="24"/>
          <w:szCs w:val="24"/>
          <w:lang w:val="en-US"/>
        </w:rPr>
        <w:t xml:space="preserve">of when the session starts </w:t>
      </w:r>
      <w:r w:rsidRPr="0053734D">
        <w:rPr>
          <w:rFonts w:ascii="Arial" w:hAnsi="Arial" w:cs="Arial"/>
          <w:sz w:val="24"/>
          <w:szCs w:val="24"/>
          <w:lang w:val="en-US"/>
        </w:rPr>
        <w:t>you will receive a credit</w:t>
      </w:r>
      <w:r w:rsidR="0032005D">
        <w:rPr>
          <w:rFonts w:ascii="Arial" w:hAnsi="Arial" w:cs="Arial"/>
          <w:sz w:val="24"/>
          <w:szCs w:val="24"/>
          <w:lang w:val="en-US"/>
        </w:rPr>
        <w:t xml:space="preserve"> / not be charged for the session</w:t>
      </w:r>
      <w:r w:rsidR="008F1526">
        <w:rPr>
          <w:rFonts w:ascii="Arial" w:hAnsi="Arial" w:cs="Arial"/>
          <w:sz w:val="24"/>
          <w:szCs w:val="24"/>
          <w:lang w:val="en-US"/>
        </w:rPr>
        <w:t>.</w:t>
      </w:r>
      <w:r w:rsidR="008F1526">
        <w:rPr>
          <w:rFonts w:ascii="Arial" w:hAnsi="Arial" w:cs="Arial"/>
          <w:sz w:val="24"/>
          <w:szCs w:val="24"/>
          <w:lang w:val="en-US"/>
        </w:rPr>
        <w:br/>
      </w:r>
    </w:p>
    <w:p w14:paraId="703AFE3F" w14:textId="77777777" w:rsidR="003B6482" w:rsidRDefault="0032005D" w:rsidP="00F360FC">
      <w:pPr>
        <w:pStyle w:val="ListParagraph"/>
        <w:numPr>
          <w:ilvl w:val="0"/>
          <w:numId w:val="1"/>
        </w:numPr>
        <w:tabs>
          <w:tab w:val="left" w:pos="1960"/>
        </w:tabs>
        <w:rPr>
          <w:rFonts w:ascii="Arial" w:hAnsi="Arial" w:cs="Arial"/>
          <w:sz w:val="24"/>
          <w:szCs w:val="24"/>
          <w:lang w:val="en-US"/>
        </w:rPr>
      </w:pPr>
      <w:r>
        <w:rPr>
          <w:rFonts w:ascii="Arial" w:hAnsi="Arial" w:cs="Arial"/>
          <w:sz w:val="24"/>
          <w:szCs w:val="24"/>
          <w:lang w:val="en-US"/>
        </w:rPr>
        <w:t xml:space="preserve">If you haven’t paid off </w:t>
      </w:r>
      <w:proofErr w:type="gramStart"/>
      <w:r>
        <w:rPr>
          <w:rFonts w:ascii="Arial" w:hAnsi="Arial" w:cs="Arial"/>
          <w:sz w:val="24"/>
          <w:szCs w:val="24"/>
          <w:lang w:val="en-US"/>
        </w:rPr>
        <w:t>your</w:t>
      </w:r>
      <w:proofErr w:type="gramEnd"/>
      <w:r>
        <w:rPr>
          <w:rFonts w:ascii="Arial" w:hAnsi="Arial" w:cs="Arial"/>
          <w:sz w:val="24"/>
          <w:szCs w:val="24"/>
          <w:lang w:val="en-US"/>
        </w:rPr>
        <w:t xml:space="preserve"> booking in full</w:t>
      </w:r>
      <w:r w:rsidR="003B6482">
        <w:rPr>
          <w:rFonts w:ascii="Arial" w:hAnsi="Arial" w:cs="Arial"/>
          <w:sz w:val="24"/>
          <w:szCs w:val="24"/>
          <w:lang w:val="en-US"/>
        </w:rPr>
        <w:t>,</w:t>
      </w:r>
      <w:r>
        <w:rPr>
          <w:rFonts w:ascii="Arial" w:hAnsi="Arial" w:cs="Arial"/>
          <w:sz w:val="24"/>
          <w:szCs w:val="24"/>
          <w:lang w:val="en-US"/>
        </w:rPr>
        <w:t xml:space="preserve"> a</w:t>
      </w:r>
      <w:r w:rsidR="008F1526">
        <w:rPr>
          <w:rFonts w:ascii="Arial" w:hAnsi="Arial" w:cs="Arial"/>
          <w:sz w:val="24"/>
          <w:szCs w:val="24"/>
          <w:lang w:val="en-US"/>
        </w:rPr>
        <w:t>ny credits</w:t>
      </w:r>
      <w:r w:rsidR="001F3AB7" w:rsidRPr="0053734D">
        <w:rPr>
          <w:rFonts w:ascii="Arial" w:hAnsi="Arial" w:cs="Arial"/>
          <w:sz w:val="24"/>
          <w:szCs w:val="24"/>
          <w:lang w:val="en-US"/>
        </w:rPr>
        <w:t xml:space="preserve"> will </w:t>
      </w:r>
      <w:r>
        <w:rPr>
          <w:rFonts w:ascii="Arial" w:hAnsi="Arial" w:cs="Arial"/>
          <w:sz w:val="24"/>
          <w:szCs w:val="24"/>
          <w:lang w:val="en-US"/>
        </w:rPr>
        <w:t>simply</w:t>
      </w:r>
      <w:r w:rsidR="0053734D" w:rsidRPr="0053734D">
        <w:rPr>
          <w:rFonts w:ascii="Arial" w:hAnsi="Arial" w:cs="Arial"/>
          <w:sz w:val="24"/>
          <w:szCs w:val="24"/>
          <w:lang w:val="en-US"/>
        </w:rPr>
        <w:t xml:space="preserve"> </w:t>
      </w:r>
      <w:r w:rsidR="001F3AB7" w:rsidRPr="0053734D">
        <w:rPr>
          <w:rFonts w:ascii="Arial" w:hAnsi="Arial" w:cs="Arial"/>
          <w:sz w:val="24"/>
          <w:szCs w:val="24"/>
          <w:lang w:val="en-US"/>
        </w:rPr>
        <w:t>reduce your outstanding balance</w:t>
      </w:r>
      <w:r>
        <w:rPr>
          <w:rFonts w:ascii="Arial" w:hAnsi="Arial" w:cs="Arial"/>
          <w:sz w:val="24"/>
          <w:szCs w:val="24"/>
          <w:lang w:val="en-US"/>
        </w:rPr>
        <w:t xml:space="preserve">. </w:t>
      </w:r>
    </w:p>
    <w:p w14:paraId="74EBBE11" w14:textId="77777777" w:rsidR="003B6482" w:rsidRDefault="003B6482" w:rsidP="003B6482">
      <w:pPr>
        <w:pStyle w:val="ListParagraph"/>
        <w:tabs>
          <w:tab w:val="left" w:pos="1960"/>
        </w:tabs>
        <w:rPr>
          <w:rFonts w:ascii="Arial" w:hAnsi="Arial" w:cs="Arial"/>
          <w:sz w:val="24"/>
          <w:szCs w:val="24"/>
          <w:lang w:val="en-US"/>
        </w:rPr>
      </w:pPr>
    </w:p>
    <w:p w14:paraId="02BC266C" w14:textId="7296ADF9" w:rsidR="0032005D" w:rsidRDefault="0032005D" w:rsidP="00F360FC">
      <w:pPr>
        <w:pStyle w:val="ListParagraph"/>
        <w:numPr>
          <w:ilvl w:val="0"/>
          <w:numId w:val="1"/>
        </w:numPr>
        <w:tabs>
          <w:tab w:val="left" w:pos="1960"/>
        </w:tabs>
        <w:rPr>
          <w:rFonts w:ascii="Arial" w:hAnsi="Arial" w:cs="Arial"/>
          <w:sz w:val="24"/>
          <w:szCs w:val="24"/>
          <w:lang w:val="en-US"/>
        </w:rPr>
      </w:pPr>
      <w:r>
        <w:rPr>
          <w:rFonts w:ascii="Arial" w:hAnsi="Arial" w:cs="Arial"/>
          <w:sz w:val="24"/>
          <w:szCs w:val="24"/>
          <w:lang w:val="en-US"/>
        </w:rPr>
        <w:t>I</w:t>
      </w:r>
      <w:r w:rsidR="001F3AB7" w:rsidRPr="0053734D">
        <w:rPr>
          <w:rFonts w:ascii="Arial" w:hAnsi="Arial" w:cs="Arial"/>
          <w:sz w:val="24"/>
          <w:szCs w:val="24"/>
          <w:lang w:val="en-US"/>
        </w:rPr>
        <w:t>f you</w:t>
      </w:r>
      <w:r>
        <w:rPr>
          <w:rFonts w:ascii="Arial" w:hAnsi="Arial" w:cs="Arial"/>
          <w:sz w:val="24"/>
          <w:szCs w:val="24"/>
          <w:lang w:val="en-US"/>
        </w:rPr>
        <w:t>r</w:t>
      </w:r>
      <w:r w:rsidR="001F3AB7" w:rsidRPr="0053734D">
        <w:rPr>
          <w:rFonts w:ascii="Arial" w:hAnsi="Arial" w:cs="Arial"/>
          <w:sz w:val="24"/>
          <w:szCs w:val="24"/>
          <w:lang w:val="en-US"/>
        </w:rPr>
        <w:t xml:space="preserve"> </w:t>
      </w:r>
      <w:r w:rsidR="003B6482">
        <w:rPr>
          <w:rFonts w:ascii="Arial" w:hAnsi="Arial" w:cs="Arial"/>
          <w:sz w:val="24"/>
          <w:szCs w:val="24"/>
          <w:lang w:val="en-US"/>
        </w:rPr>
        <w:t>booking is paid in full</w:t>
      </w:r>
      <w:r w:rsidR="001F3AB7" w:rsidRPr="0053734D">
        <w:rPr>
          <w:rFonts w:ascii="Arial" w:hAnsi="Arial" w:cs="Arial"/>
          <w:sz w:val="24"/>
          <w:szCs w:val="24"/>
          <w:lang w:val="en-US"/>
        </w:rPr>
        <w:t xml:space="preserve"> </w:t>
      </w:r>
      <w:r>
        <w:rPr>
          <w:rFonts w:ascii="Arial" w:hAnsi="Arial" w:cs="Arial"/>
          <w:sz w:val="24"/>
          <w:szCs w:val="24"/>
          <w:lang w:val="en-US"/>
        </w:rPr>
        <w:t>any credits awarded</w:t>
      </w:r>
      <w:r w:rsidR="001F3AB7" w:rsidRPr="0053734D">
        <w:rPr>
          <w:rFonts w:ascii="Arial" w:hAnsi="Arial" w:cs="Arial"/>
          <w:sz w:val="24"/>
          <w:szCs w:val="24"/>
          <w:lang w:val="en-US"/>
        </w:rPr>
        <w:t xml:space="preserve"> will show as </w:t>
      </w:r>
      <w:r w:rsidR="008F1526">
        <w:rPr>
          <w:rFonts w:ascii="Arial" w:hAnsi="Arial" w:cs="Arial"/>
          <w:sz w:val="24"/>
          <w:szCs w:val="24"/>
          <w:lang w:val="en-US"/>
        </w:rPr>
        <w:t xml:space="preserve">a </w:t>
      </w:r>
      <w:r>
        <w:rPr>
          <w:rFonts w:ascii="Arial" w:hAnsi="Arial" w:cs="Arial"/>
          <w:sz w:val="24"/>
          <w:szCs w:val="24"/>
          <w:lang w:val="en-US"/>
        </w:rPr>
        <w:t xml:space="preserve">positive balance available </w:t>
      </w:r>
      <w:r w:rsidR="001F3AB7" w:rsidRPr="0053734D">
        <w:rPr>
          <w:rFonts w:ascii="Arial" w:hAnsi="Arial" w:cs="Arial"/>
          <w:sz w:val="24"/>
          <w:szCs w:val="24"/>
          <w:lang w:val="en-US"/>
        </w:rPr>
        <w:t xml:space="preserve">to use against </w:t>
      </w:r>
      <w:r w:rsidR="003B6482">
        <w:rPr>
          <w:rFonts w:ascii="Arial" w:hAnsi="Arial" w:cs="Arial"/>
          <w:sz w:val="24"/>
          <w:szCs w:val="24"/>
          <w:lang w:val="en-US"/>
        </w:rPr>
        <w:t xml:space="preserve">other / </w:t>
      </w:r>
      <w:r w:rsidR="001F3AB7" w:rsidRPr="0053734D">
        <w:rPr>
          <w:rFonts w:ascii="Arial" w:hAnsi="Arial" w:cs="Arial"/>
          <w:sz w:val="24"/>
          <w:szCs w:val="24"/>
          <w:lang w:val="en-US"/>
        </w:rPr>
        <w:t>future bookings</w:t>
      </w:r>
      <w:r w:rsidR="0053734D" w:rsidRPr="0053734D">
        <w:rPr>
          <w:rFonts w:ascii="Arial" w:hAnsi="Arial" w:cs="Arial"/>
          <w:sz w:val="24"/>
          <w:szCs w:val="24"/>
          <w:lang w:val="en-US"/>
        </w:rPr>
        <w:t>.</w:t>
      </w:r>
    </w:p>
    <w:p w14:paraId="20B99A80" w14:textId="061E9310" w:rsidR="009B6764" w:rsidRPr="00F360FC" w:rsidRDefault="0032005D" w:rsidP="0032005D">
      <w:pPr>
        <w:pStyle w:val="ListParagraph"/>
        <w:tabs>
          <w:tab w:val="left" w:pos="1960"/>
        </w:tabs>
        <w:rPr>
          <w:rFonts w:ascii="Arial" w:hAnsi="Arial" w:cs="Arial"/>
          <w:sz w:val="24"/>
          <w:szCs w:val="24"/>
          <w:lang w:val="en-US"/>
        </w:rPr>
      </w:pPr>
      <w:r>
        <w:rPr>
          <w:rFonts w:ascii="Arial" w:hAnsi="Arial" w:cs="Arial"/>
          <w:sz w:val="24"/>
          <w:szCs w:val="24"/>
          <w:lang w:val="en-US"/>
        </w:rPr>
        <w:lastRenderedPageBreak/>
        <w:br/>
      </w:r>
      <w:r>
        <w:rPr>
          <w:rFonts w:ascii="Arial" w:hAnsi="Arial" w:cs="Arial"/>
          <w:noProof/>
          <w:sz w:val="24"/>
          <w:szCs w:val="24"/>
          <w:lang w:val="en-US"/>
        </w:rPr>
        <w:drawing>
          <wp:inline distT="0" distB="0" distL="0" distR="0" wp14:anchorId="5DFC7679" wp14:editId="3959D97F">
            <wp:extent cx="4688205" cy="26339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8205" cy="2633980"/>
                    </a:xfrm>
                    <a:prstGeom prst="rect">
                      <a:avLst/>
                    </a:prstGeom>
                    <a:noFill/>
                  </pic:spPr>
                </pic:pic>
              </a:graphicData>
            </a:graphic>
          </wp:inline>
        </w:drawing>
      </w:r>
      <w:r w:rsidR="00B0464C" w:rsidRPr="00F360FC">
        <w:rPr>
          <w:rFonts w:ascii="Arial" w:hAnsi="Arial" w:cs="Arial"/>
          <w:sz w:val="24"/>
          <w:szCs w:val="24"/>
          <w:lang w:val="en-US"/>
        </w:rPr>
        <w:br/>
      </w:r>
    </w:p>
    <w:p w14:paraId="33BC9745" w14:textId="7BC661C9" w:rsidR="00F360FC" w:rsidRDefault="0053734D" w:rsidP="0053734D">
      <w:pPr>
        <w:pStyle w:val="ListParagraph"/>
        <w:numPr>
          <w:ilvl w:val="0"/>
          <w:numId w:val="1"/>
        </w:numPr>
        <w:tabs>
          <w:tab w:val="left" w:pos="1960"/>
        </w:tabs>
        <w:rPr>
          <w:rFonts w:ascii="Arial" w:hAnsi="Arial" w:cs="Arial"/>
          <w:sz w:val="24"/>
          <w:szCs w:val="24"/>
          <w:lang w:val="en-US"/>
        </w:rPr>
      </w:pPr>
      <w:r w:rsidRPr="0053734D">
        <w:rPr>
          <w:rFonts w:ascii="Arial" w:hAnsi="Arial" w:cs="Arial"/>
          <w:sz w:val="24"/>
          <w:szCs w:val="24"/>
          <w:lang w:val="en-US"/>
        </w:rPr>
        <w:t>You can view any credits awarded by selecting the ‘Invoice(s)/Credit note(s)’ tab</w:t>
      </w:r>
      <w:r w:rsidR="003B6482">
        <w:rPr>
          <w:rFonts w:ascii="Arial" w:hAnsi="Arial" w:cs="Arial"/>
          <w:sz w:val="24"/>
          <w:szCs w:val="24"/>
          <w:lang w:val="en-US"/>
        </w:rPr>
        <w:t xml:space="preserve"> on the relevant booking</w:t>
      </w:r>
      <w:r w:rsidRPr="0053734D">
        <w:rPr>
          <w:rFonts w:ascii="Arial" w:hAnsi="Arial" w:cs="Arial"/>
          <w:sz w:val="24"/>
          <w:szCs w:val="24"/>
          <w:lang w:val="en-US"/>
        </w:rPr>
        <w:t>. This allows you to either view or download any invoices or credit notes relevant to the booking</w:t>
      </w:r>
      <w:r w:rsidR="00F360FC">
        <w:rPr>
          <w:rFonts w:ascii="Arial" w:hAnsi="Arial" w:cs="Arial"/>
          <w:sz w:val="24"/>
          <w:szCs w:val="24"/>
          <w:lang w:val="en-US"/>
        </w:rPr>
        <w:t>.</w:t>
      </w:r>
    </w:p>
    <w:p w14:paraId="6774B303" w14:textId="77777777" w:rsidR="00F360FC" w:rsidRDefault="00F360FC" w:rsidP="00F360FC">
      <w:pPr>
        <w:pStyle w:val="ListParagraph"/>
        <w:tabs>
          <w:tab w:val="left" w:pos="1960"/>
        </w:tabs>
        <w:rPr>
          <w:rFonts w:ascii="Arial" w:hAnsi="Arial" w:cs="Arial"/>
          <w:sz w:val="24"/>
          <w:szCs w:val="24"/>
          <w:lang w:val="en-US"/>
        </w:rPr>
      </w:pPr>
    </w:p>
    <w:p w14:paraId="5658D5A4" w14:textId="4DCC65ED" w:rsidR="0053734D" w:rsidRPr="0053734D" w:rsidRDefault="008F1526" w:rsidP="00F360FC">
      <w:pPr>
        <w:pStyle w:val="ListParagraph"/>
        <w:tabs>
          <w:tab w:val="left" w:pos="1960"/>
        </w:tabs>
        <w:rPr>
          <w:rFonts w:ascii="Arial" w:hAnsi="Arial" w:cs="Arial"/>
          <w:sz w:val="24"/>
          <w:szCs w:val="24"/>
          <w:lang w:val="en-US"/>
        </w:rPr>
      </w:pPr>
      <w:r>
        <w:rPr>
          <w:rFonts w:ascii="Arial" w:hAnsi="Arial" w:cs="Arial"/>
          <w:sz w:val="24"/>
          <w:szCs w:val="24"/>
          <w:lang w:val="en-US"/>
        </w:rPr>
        <w:br/>
      </w:r>
    </w:p>
    <w:sectPr w:rsidR="0053734D" w:rsidRPr="0053734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8B1A" w14:textId="77777777" w:rsidR="00191332" w:rsidRDefault="00191332" w:rsidP="008F1526">
      <w:pPr>
        <w:spacing w:after="0" w:line="240" w:lineRule="auto"/>
      </w:pPr>
      <w:r>
        <w:separator/>
      </w:r>
    </w:p>
  </w:endnote>
  <w:endnote w:type="continuationSeparator" w:id="0">
    <w:p w14:paraId="1A3640D7" w14:textId="77777777" w:rsidR="00191332" w:rsidRDefault="00191332" w:rsidP="008F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713770"/>
      <w:docPartObj>
        <w:docPartGallery w:val="Page Numbers (Bottom of Page)"/>
        <w:docPartUnique/>
      </w:docPartObj>
    </w:sdtPr>
    <w:sdtEndPr>
      <w:rPr>
        <w:noProof/>
      </w:rPr>
    </w:sdtEndPr>
    <w:sdtContent>
      <w:p w14:paraId="255848FA" w14:textId="4916E9A4" w:rsidR="0044325F" w:rsidRDefault="0044325F" w:rsidP="0044325F">
        <w:pPr>
          <w:pStyle w:val="Footer"/>
        </w:pPr>
        <w:r>
          <w:t xml:space="preserve">Revised </w:t>
        </w:r>
        <w:r w:rsidR="003B6482">
          <w:t>17</w:t>
        </w:r>
        <w:r>
          <w:t>:0</w:t>
        </w:r>
        <w:r w:rsidR="003B6482">
          <w:t>9</w:t>
        </w:r>
        <w:r>
          <w:t>:2</w:t>
        </w:r>
        <w:r w:rsidR="003B6482">
          <w:t>4</w:t>
        </w:r>
      </w:p>
      <w:p w14:paraId="2D9B1712" w14:textId="44C71AB4" w:rsidR="008F1526" w:rsidRDefault="008F15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D57C46" w14:textId="77777777" w:rsidR="008F1526" w:rsidRDefault="008F1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8608E" w14:textId="77777777" w:rsidR="00191332" w:rsidRDefault="00191332" w:rsidP="008F1526">
      <w:pPr>
        <w:spacing w:after="0" w:line="240" w:lineRule="auto"/>
      </w:pPr>
      <w:r>
        <w:separator/>
      </w:r>
    </w:p>
  </w:footnote>
  <w:footnote w:type="continuationSeparator" w:id="0">
    <w:p w14:paraId="729FC14F" w14:textId="77777777" w:rsidR="00191332" w:rsidRDefault="00191332" w:rsidP="008F1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716C11"/>
    <w:multiLevelType w:val="hybridMultilevel"/>
    <w:tmpl w:val="28F0F0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773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EB"/>
    <w:rsid w:val="00044CB5"/>
    <w:rsid w:val="00083019"/>
    <w:rsid w:val="00191332"/>
    <w:rsid w:val="001F3AB7"/>
    <w:rsid w:val="002F5433"/>
    <w:rsid w:val="0032005D"/>
    <w:rsid w:val="003B6482"/>
    <w:rsid w:val="003E4A9A"/>
    <w:rsid w:val="0044325F"/>
    <w:rsid w:val="0053734D"/>
    <w:rsid w:val="005628E5"/>
    <w:rsid w:val="005A27FC"/>
    <w:rsid w:val="006551F8"/>
    <w:rsid w:val="006A012B"/>
    <w:rsid w:val="007B1790"/>
    <w:rsid w:val="00852CF5"/>
    <w:rsid w:val="008C15EB"/>
    <w:rsid w:val="008C2B59"/>
    <w:rsid w:val="008F1526"/>
    <w:rsid w:val="009B6764"/>
    <w:rsid w:val="00B0464C"/>
    <w:rsid w:val="00BF79FC"/>
    <w:rsid w:val="00C841E1"/>
    <w:rsid w:val="00DB1D5D"/>
    <w:rsid w:val="00DF2780"/>
    <w:rsid w:val="00E97471"/>
    <w:rsid w:val="00F35B87"/>
    <w:rsid w:val="00F360FC"/>
    <w:rsid w:val="00F5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7B78"/>
  <w15:chartTrackingRefBased/>
  <w15:docId w15:val="{508C124A-2B9E-4D66-8F2D-4D9DB4F4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34D"/>
    <w:pPr>
      <w:ind w:left="720"/>
      <w:contextualSpacing/>
    </w:pPr>
  </w:style>
  <w:style w:type="paragraph" w:styleId="Header">
    <w:name w:val="header"/>
    <w:basedOn w:val="Normal"/>
    <w:link w:val="HeaderChar"/>
    <w:uiPriority w:val="99"/>
    <w:unhideWhenUsed/>
    <w:rsid w:val="008F1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26"/>
  </w:style>
  <w:style w:type="paragraph" w:styleId="Footer">
    <w:name w:val="footer"/>
    <w:basedOn w:val="Normal"/>
    <w:link w:val="FooterChar"/>
    <w:uiPriority w:val="99"/>
    <w:unhideWhenUsed/>
    <w:rsid w:val="008F1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26"/>
  </w:style>
  <w:style w:type="character" w:styleId="Hyperlink">
    <w:name w:val="Hyperlink"/>
    <w:basedOn w:val="DefaultParagraphFont"/>
    <w:uiPriority w:val="99"/>
    <w:unhideWhenUsed/>
    <w:rsid w:val="00044CB5"/>
    <w:rPr>
      <w:color w:val="0563C1" w:themeColor="hyperlink"/>
      <w:u w:val="single"/>
    </w:rPr>
  </w:style>
  <w:style w:type="character" w:styleId="UnresolvedMention">
    <w:name w:val="Unresolved Mention"/>
    <w:basedOn w:val="DefaultParagraphFont"/>
    <w:uiPriority w:val="99"/>
    <w:semiHidden/>
    <w:unhideWhenUsed/>
    <w:rsid w:val="00044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4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Brown</dc:creator>
  <cp:keywords/>
  <dc:description/>
  <cp:lastModifiedBy>Janet Brown</cp:lastModifiedBy>
  <cp:revision>5</cp:revision>
  <dcterms:created xsi:type="dcterms:W3CDTF">2024-09-09T15:19:00Z</dcterms:created>
  <dcterms:modified xsi:type="dcterms:W3CDTF">2024-09-17T13:38:00Z</dcterms:modified>
</cp:coreProperties>
</file>